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485" w:rsidRPr="009B3485" w:rsidRDefault="009B3485" w:rsidP="009B3485">
      <w:pPr>
        <w:shd w:val="clear" w:color="auto" w:fill="FFFFFF"/>
        <w:rPr>
          <w:rFonts w:ascii="Arial" w:eastAsia="Times New Roman" w:hAnsi="Arial" w:cs="Arial"/>
          <w:color w:val="222222"/>
          <w:lang w:eastAsia="nl-NL"/>
        </w:rPr>
      </w:pPr>
      <w:r w:rsidRPr="009B3485">
        <w:rPr>
          <w:rFonts w:ascii="Arial" w:eastAsia="Times New Roman" w:hAnsi="Arial" w:cs="Arial"/>
          <w:b/>
          <w:bCs/>
          <w:color w:val="222222"/>
          <w:sz w:val="22"/>
          <w:szCs w:val="22"/>
          <w:lang w:eastAsia="nl-NL"/>
        </w:rPr>
        <w:t>Aandachtspunt</w:t>
      </w:r>
      <w:r w:rsidRPr="009B3485">
        <w:rPr>
          <w:rFonts w:ascii="ArialMT" w:eastAsia="Times New Roman" w:hAnsi="ArialMT" w:cs="Arial"/>
          <w:color w:val="222222"/>
          <w:sz w:val="22"/>
          <w:szCs w:val="22"/>
          <w:lang w:eastAsia="nl-NL"/>
        </w:rPr>
        <w:t>:</w:t>
      </w:r>
      <w:r w:rsidRPr="009B3485">
        <w:rPr>
          <w:rFonts w:ascii="ArialMT" w:eastAsia="Times New Roman" w:hAnsi="ArialMT" w:cs="Arial"/>
          <w:color w:val="222222"/>
          <w:sz w:val="22"/>
          <w:szCs w:val="22"/>
          <w:lang w:eastAsia="nl-NL"/>
        </w:rPr>
        <w:br/>
        <w:t>Ervaringen uit de groep kunnen zeer divers zijn, Veel ervaring in reanimeren in de praktijk tot geen enkele ervaring. Het bespreken van ervaringen en de scenario’s dienen erop gericht te zijn dat de toeschouwers van een scenario ook kunnen leren van de ervaringen van collegae.</w:t>
      </w:r>
    </w:p>
    <w:p w:rsidR="009B3485" w:rsidRPr="009B3485" w:rsidRDefault="009B3485" w:rsidP="009B3485">
      <w:pPr>
        <w:rPr>
          <w:rFonts w:ascii="Times New Roman" w:eastAsia="Times New Roman" w:hAnsi="Times New Roman" w:cs="Times New Roman"/>
          <w:lang w:eastAsia="nl-NL"/>
        </w:rPr>
      </w:pPr>
      <w:r w:rsidRPr="009B3485">
        <w:rPr>
          <w:rFonts w:ascii="Arial" w:eastAsia="Times New Roman" w:hAnsi="Arial" w:cs="Arial"/>
          <w:color w:val="222222"/>
          <w:shd w:val="clear" w:color="auto" w:fill="FFFFFF"/>
          <w:lang w:eastAsia="nl-NL"/>
        </w:rPr>
        <w:t>   </w:t>
      </w:r>
    </w:p>
    <w:p w:rsidR="009B3485" w:rsidRPr="009B3485" w:rsidRDefault="009B3485" w:rsidP="009B3485">
      <w:pPr>
        <w:shd w:val="clear" w:color="auto" w:fill="FFFFFF"/>
        <w:rPr>
          <w:rFonts w:ascii="Arial" w:eastAsia="Times New Roman" w:hAnsi="Arial" w:cs="Arial"/>
          <w:color w:val="222222"/>
          <w:lang w:eastAsia="nl-NL"/>
        </w:rPr>
      </w:pPr>
      <w:r w:rsidRPr="009B3485">
        <w:rPr>
          <w:rFonts w:ascii="Arial" w:eastAsia="Times New Roman" w:hAnsi="Arial" w:cs="Arial"/>
          <w:b/>
          <w:bCs/>
          <w:color w:val="222222"/>
          <w:sz w:val="20"/>
          <w:szCs w:val="20"/>
          <w:lang w:eastAsia="nl-NL"/>
        </w:rPr>
        <w:t>Tijd Activiteit</w:t>
      </w:r>
      <w:r w:rsidRPr="009B3485">
        <w:rPr>
          <w:rFonts w:ascii="Arial" w:eastAsia="Times New Roman" w:hAnsi="Arial" w:cs="Arial"/>
          <w:b/>
          <w:bCs/>
          <w:color w:val="222222"/>
          <w:sz w:val="20"/>
          <w:szCs w:val="20"/>
          <w:lang w:eastAsia="nl-NL"/>
        </w:rPr>
        <w:br/>
      </w:r>
      <w:r>
        <w:rPr>
          <w:rFonts w:ascii="Arial" w:eastAsia="Times New Roman" w:hAnsi="Arial" w:cs="Arial"/>
          <w:b/>
          <w:bCs/>
          <w:color w:val="222222"/>
          <w:sz w:val="20"/>
          <w:szCs w:val="20"/>
          <w:lang w:eastAsia="nl-NL"/>
        </w:rPr>
        <w:t>19</w:t>
      </w:r>
      <w:r w:rsidRPr="009B3485">
        <w:rPr>
          <w:rFonts w:ascii="Arial" w:eastAsia="Times New Roman" w:hAnsi="Arial" w:cs="Arial"/>
          <w:b/>
          <w:bCs/>
          <w:color w:val="222222"/>
          <w:sz w:val="20"/>
          <w:szCs w:val="20"/>
          <w:lang w:eastAsia="nl-NL"/>
        </w:rPr>
        <w:t>:00 </w:t>
      </w:r>
      <w:r w:rsidRPr="009B3485">
        <w:rPr>
          <w:rFonts w:ascii="ArialMT" w:eastAsia="Times New Roman" w:hAnsi="ArialMT" w:cs="Arial"/>
          <w:color w:val="222222"/>
          <w:sz w:val="20"/>
          <w:szCs w:val="20"/>
          <w:lang w:eastAsia="nl-NL"/>
        </w:rPr>
        <w:t>Welkom en introductie, voorstellen en eigen reanimatie ervaringen (benoem de leerdoelen) </w:t>
      </w:r>
    </w:p>
    <w:p w:rsidR="009B3485" w:rsidRPr="009B3485" w:rsidRDefault="009B3485" w:rsidP="009B3485">
      <w:pPr>
        <w:shd w:val="clear" w:color="auto" w:fill="FFFFFF"/>
        <w:rPr>
          <w:rFonts w:ascii="Arial" w:eastAsia="Times New Roman" w:hAnsi="Arial" w:cs="Arial"/>
          <w:b/>
          <w:bCs/>
          <w:color w:val="222222"/>
          <w:lang w:eastAsia="nl-NL"/>
        </w:rPr>
      </w:pPr>
      <w:r>
        <w:rPr>
          <w:rFonts w:ascii="ArialMT" w:eastAsia="Times New Roman" w:hAnsi="ArialMT" w:cs="Arial"/>
          <w:b/>
          <w:bCs/>
          <w:color w:val="222222"/>
          <w:sz w:val="20"/>
          <w:szCs w:val="20"/>
          <w:lang w:eastAsia="nl-NL"/>
        </w:rPr>
        <w:t>19</w:t>
      </w:r>
      <w:r w:rsidRPr="009B3485">
        <w:rPr>
          <w:rFonts w:ascii="ArialMT" w:eastAsia="Times New Roman" w:hAnsi="ArialMT" w:cs="Arial"/>
          <w:b/>
          <w:bCs/>
          <w:color w:val="222222"/>
          <w:sz w:val="20"/>
          <w:szCs w:val="20"/>
          <w:lang w:eastAsia="nl-NL"/>
        </w:rPr>
        <w:t xml:space="preserve">:15 </w:t>
      </w:r>
      <w:r w:rsidRPr="009B3485">
        <w:rPr>
          <w:rFonts w:ascii="ArialMT" w:eastAsia="Times New Roman" w:hAnsi="ArialMT" w:cs="Arial"/>
          <w:color w:val="222222"/>
          <w:sz w:val="20"/>
          <w:szCs w:val="20"/>
          <w:lang w:eastAsia="nl-NL"/>
        </w:rPr>
        <w:t>PPT</w:t>
      </w:r>
    </w:p>
    <w:p w:rsidR="009B3485" w:rsidRPr="009B3485" w:rsidRDefault="009B3485" w:rsidP="009B3485">
      <w:pPr>
        <w:shd w:val="clear" w:color="auto" w:fill="FFFFFF"/>
        <w:rPr>
          <w:rFonts w:ascii="Arial" w:eastAsia="Times New Roman" w:hAnsi="Arial" w:cs="Arial"/>
          <w:color w:val="222222"/>
          <w:lang w:eastAsia="nl-NL"/>
        </w:rPr>
      </w:pPr>
      <w:r>
        <w:rPr>
          <w:rFonts w:ascii="Arial" w:eastAsia="Times New Roman" w:hAnsi="Arial" w:cs="Arial"/>
          <w:b/>
          <w:bCs/>
          <w:color w:val="222222"/>
          <w:sz w:val="20"/>
          <w:szCs w:val="20"/>
          <w:lang w:eastAsia="nl-NL"/>
        </w:rPr>
        <w:t>19</w:t>
      </w:r>
      <w:r w:rsidRPr="009B3485">
        <w:rPr>
          <w:rFonts w:ascii="Arial" w:eastAsia="Times New Roman" w:hAnsi="Arial" w:cs="Arial"/>
          <w:b/>
          <w:bCs/>
          <w:color w:val="222222"/>
          <w:sz w:val="20"/>
          <w:szCs w:val="20"/>
          <w:lang w:eastAsia="nl-NL"/>
        </w:rPr>
        <w:t>:30 </w:t>
      </w:r>
      <w:r w:rsidRPr="009B3485">
        <w:rPr>
          <w:rFonts w:ascii="ArialMT" w:eastAsia="Times New Roman" w:hAnsi="ArialMT" w:cs="Arial"/>
          <w:color w:val="222222"/>
          <w:sz w:val="20"/>
          <w:szCs w:val="20"/>
          <w:lang w:eastAsia="nl-NL"/>
        </w:rPr>
        <w:t>Module “Opfrissen </w:t>
      </w:r>
      <w:proofErr w:type="gramStart"/>
      <w:r w:rsidRPr="009B3485">
        <w:rPr>
          <w:rFonts w:ascii="ArialMT" w:eastAsia="Times New Roman" w:hAnsi="ArialMT" w:cs="Arial"/>
          <w:color w:val="222222"/>
          <w:sz w:val="20"/>
          <w:szCs w:val="20"/>
          <w:lang w:eastAsia="nl-NL"/>
        </w:rPr>
        <w:t>BLS vaardigheden</w:t>
      </w:r>
      <w:proofErr w:type="gramEnd"/>
      <w:r w:rsidRPr="009B3485">
        <w:rPr>
          <w:rFonts w:ascii="ArialMT" w:eastAsia="Times New Roman" w:hAnsi="ArialMT" w:cs="Arial"/>
          <w:color w:val="222222"/>
          <w:sz w:val="20"/>
          <w:szCs w:val="20"/>
          <w:lang w:eastAsia="nl-NL"/>
        </w:rPr>
        <w:t>”</w:t>
      </w:r>
    </w:p>
    <w:p w:rsidR="009B3485" w:rsidRPr="009B3485" w:rsidRDefault="009B3485" w:rsidP="009B3485">
      <w:pPr>
        <w:shd w:val="clear" w:color="auto" w:fill="FFFFFF"/>
        <w:rPr>
          <w:rFonts w:ascii="Arial" w:eastAsia="Times New Roman" w:hAnsi="Arial" w:cs="Arial"/>
          <w:color w:val="222222"/>
          <w:lang w:eastAsia="nl-NL"/>
        </w:rPr>
      </w:pPr>
      <w:r>
        <w:rPr>
          <w:rFonts w:ascii="Arial" w:eastAsia="Times New Roman" w:hAnsi="Arial" w:cs="Arial"/>
          <w:b/>
          <w:bCs/>
          <w:color w:val="222222"/>
          <w:sz w:val="20"/>
          <w:szCs w:val="20"/>
          <w:lang w:eastAsia="nl-NL"/>
        </w:rPr>
        <w:t>20</w:t>
      </w:r>
      <w:r w:rsidRPr="009B3485">
        <w:rPr>
          <w:rFonts w:ascii="Arial" w:eastAsia="Times New Roman" w:hAnsi="Arial" w:cs="Arial"/>
          <w:b/>
          <w:bCs/>
          <w:color w:val="222222"/>
          <w:sz w:val="20"/>
          <w:szCs w:val="20"/>
          <w:lang w:eastAsia="nl-NL"/>
        </w:rPr>
        <w:t>:10 </w:t>
      </w:r>
      <w:r w:rsidRPr="009B3485">
        <w:rPr>
          <w:rFonts w:ascii="ArialMT" w:eastAsia="Times New Roman" w:hAnsi="ArialMT" w:cs="Arial"/>
          <w:color w:val="222222"/>
          <w:sz w:val="20"/>
          <w:szCs w:val="20"/>
          <w:lang w:eastAsia="nl-NL"/>
        </w:rPr>
        <w:t>Module “beademingsmasker” </w:t>
      </w:r>
    </w:p>
    <w:p w:rsidR="009B3485" w:rsidRPr="009B3485" w:rsidRDefault="009B3485" w:rsidP="009B3485">
      <w:pPr>
        <w:shd w:val="clear" w:color="auto" w:fill="FFFFFF"/>
        <w:rPr>
          <w:rFonts w:ascii="Arial" w:eastAsia="Times New Roman" w:hAnsi="Arial" w:cs="Arial"/>
          <w:color w:val="222222"/>
          <w:lang w:eastAsia="nl-NL"/>
        </w:rPr>
      </w:pPr>
      <w:r>
        <w:rPr>
          <w:rFonts w:ascii="Arial" w:eastAsia="Times New Roman" w:hAnsi="Arial" w:cs="Arial"/>
          <w:b/>
          <w:bCs/>
          <w:color w:val="222222"/>
          <w:sz w:val="20"/>
          <w:szCs w:val="20"/>
          <w:lang w:eastAsia="nl-NL"/>
        </w:rPr>
        <w:t>20</w:t>
      </w:r>
      <w:r w:rsidRPr="009B3485">
        <w:rPr>
          <w:rFonts w:ascii="Arial" w:eastAsia="Times New Roman" w:hAnsi="Arial" w:cs="Arial"/>
          <w:b/>
          <w:bCs/>
          <w:color w:val="222222"/>
          <w:sz w:val="20"/>
          <w:szCs w:val="20"/>
          <w:lang w:eastAsia="nl-NL"/>
        </w:rPr>
        <w:t>:15 </w:t>
      </w:r>
      <w:r w:rsidRPr="009B3485">
        <w:rPr>
          <w:rFonts w:ascii="ArialMT" w:eastAsia="Times New Roman" w:hAnsi="ArialMT" w:cs="Arial"/>
          <w:color w:val="222222"/>
          <w:sz w:val="20"/>
          <w:szCs w:val="20"/>
          <w:lang w:eastAsia="nl-NL"/>
        </w:rPr>
        <w:t>Pauze</w:t>
      </w:r>
    </w:p>
    <w:p w:rsidR="009B3485" w:rsidRPr="009B3485" w:rsidRDefault="009B3485" w:rsidP="009B3485">
      <w:pPr>
        <w:shd w:val="clear" w:color="auto" w:fill="FFFFFF"/>
        <w:rPr>
          <w:rFonts w:ascii="Arial" w:eastAsia="Times New Roman" w:hAnsi="Arial" w:cs="Arial"/>
          <w:color w:val="222222"/>
          <w:lang w:eastAsia="nl-NL"/>
        </w:rPr>
      </w:pPr>
      <w:r>
        <w:rPr>
          <w:rFonts w:ascii="Arial" w:eastAsia="Times New Roman" w:hAnsi="Arial" w:cs="Arial"/>
          <w:b/>
          <w:bCs/>
          <w:color w:val="222222"/>
          <w:sz w:val="20"/>
          <w:szCs w:val="20"/>
          <w:lang w:eastAsia="nl-NL"/>
        </w:rPr>
        <w:t>20</w:t>
      </w:r>
      <w:r w:rsidRPr="009B3485">
        <w:rPr>
          <w:rFonts w:ascii="Arial" w:eastAsia="Times New Roman" w:hAnsi="Arial" w:cs="Arial"/>
          <w:b/>
          <w:bCs/>
          <w:color w:val="222222"/>
          <w:sz w:val="20"/>
          <w:szCs w:val="20"/>
          <w:lang w:eastAsia="nl-NL"/>
        </w:rPr>
        <w:t>:25 </w:t>
      </w:r>
      <w:r w:rsidRPr="009B3485">
        <w:rPr>
          <w:rFonts w:ascii="ArialMT" w:eastAsia="Times New Roman" w:hAnsi="ArialMT" w:cs="Arial"/>
          <w:color w:val="222222"/>
          <w:sz w:val="20"/>
          <w:szCs w:val="20"/>
          <w:lang w:eastAsia="nl-NL"/>
        </w:rPr>
        <w:t>Module “Scenario”: reguliere hulpverlening (met masker)</w:t>
      </w:r>
    </w:p>
    <w:p w:rsidR="009B3485" w:rsidRPr="009B3485" w:rsidRDefault="009B3485" w:rsidP="009B3485">
      <w:pPr>
        <w:shd w:val="clear" w:color="auto" w:fill="FFFFFF"/>
        <w:rPr>
          <w:rFonts w:ascii="Arial" w:eastAsia="Times New Roman" w:hAnsi="Arial" w:cs="Arial"/>
          <w:color w:val="222222"/>
          <w:lang w:eastAsia="nl-NL"/>
        </w:rPr>
      </w:pPr>
      <w:r>
        <w:rPr>
          <w:rFonts w:ascii="Arial" w:eastAsia="Times New Roman" w:hAnsi="Arial" w:cs="Arial"/>
          <w:b/>
          <w:bCs/>
          <w:color w:val="222222"/>
          <w:sz w:val="20"/>
          <w:szCs w:val="20"/>
          <w:lang w:eastAsia="nl-NL"/>
        </w:rPr>
        <w:t>21</w:t>
      </w:r>
      <w:r w:rsidRPr="009B3485">
        <w:rPr>
          <w:rFonts w:ascii="Arial" w:eastAsia="Times New Roman" w:hAnsi="Arial" w:cs="Arial"/>
          <w:b/>
          <w:bCs/>
          <w:color w:val="222222"/>
          <w:sz w:val="20"/>
          <w:szCs w:val="20"/>
          <w:lang w:eastAsia="nl-NL"/>
        </w:rPr>
        <w:t>:00 </w:t>
      </w:r>
      <w:r w:rsidRPr="009B3485">
        <w:rPr>
          <w:rFonts w:ascii="ArialMT" w:eastAsia="Times New Roman" w:hAnsi="ArialMT" w:cs="Arial"/>
          <w:color w:val="222222"/>
          <w:sz w:val="20"/>
          <w:szCs w:val="20"/>
          <w:lang w:eastAsia="nl-NL"/>
        </w:rPr>
        <w:t>Module “verdieping in de praktijk samenwerking met andere hulpdiensten</w:t>
      </w:r>
    </w:p>
    <w:p w:rsidR="009B3485" w:rsidRPr="009B3485" w:rsidRDefault="009B3485" w:rsidP="009B3485">
      <w:pPr>
        <w:shd w:val="clear" w:color="auto" w:fill="FFFFFF"/>
        <w:rPr>
          <w:rFonts w:ascii="Arial" w:eastAsia="Times New Roman" w:hAnsi="Arial" w:cs="Arial"/>
          <w:color w:val="222222"/>
          <w:lang w:eastAsia="nl-NL"/>
        </w:rPr>
      </w:pPr>
      <w:r>
        <w:rPr>
          <w:rFonts w:ascii="Arial" w:eastAsia="Times New Roman" w:hAnsi="Arial" w:cs="Arial"/>
          <w:b/>
          <w:bCs/>
          <w:color w:val="222222"/>
          <w:sz w:val="20"/>
          <w:szCs w:val="20"/>
          <w:lang w:eastAsia="nl-NL"/>
        </w:rPr>
        <w:t>21</w:t>
      </w:r>
      <w:r w:rsidRPr="009B3485">
        <w:rPr>
          <w:rFonts w:ascii="Arial" w:eastAsia="Times New Roman" w:hAnsi="Arial" w:cs="Arial"/>
          <w:b/>
          <w:bCs/>
          <w:color w:val="222222"/>
          <w:sz w:val="20"/>
          <w:szCs w:val="20"/>
          <w:lang w:eastAsia="nl-NL"/>
        </w:rPr>
        <w:t>:30 </w:t>
      </w:r>
      <w:r w:rsidRPr="009B3485">
        <w:rPr>
          <w:rFonts w:ascii="ArialMT" w:eastAsia="Times New Roman" w:hAnsi="ArialMT" w:cs="Arial"/>
          <w:color w:val="222222"/>
          <w:sz w:val="20"/>
          <w:szCs w:val="20"/>
          <w:lang w:eastAsia="nl-NL"/>
        </w:rPr>
        <w:t>Module “Ethiek en niet reanimeren beleid</w:t>
      </w:r>
    </w:p>
    <w:p w:rsidR="009B3485" w:rsidRDefault="009B3485" w:rsidP="009B3485">
      <w:pPr>
        <w:shd w:val="clear" w:color="auto" w:fill="FFFFFF"/>
        <w:rPr>
          <w:rFonts w:ascii="ArialMT" w:eastAsia="Times New Roman" w:hAnsi="ArialMT" w:cs="Arial"/>
          <w:color w:val="222222"/>
          <w:sz w:val="20"/>
          <w:szCs w:val="20"/>
          <w:lang w:eastAsia="nl-NL"/>
        </w:rPr>
      </w:pPr>
      <w:r>
        <w:rPr>
          <w:rFonts w:ascii="Arial" w:eastAsia="Times New Roman" w:hAnsi="Arial" w:cs="Arial"/>
          <w:b/>
          <w:bCs/>
          <w:color w:val="222222"/>
          <w:sz w:val="20"/>
          <w:szCs w:val="20"/>
          <w:lang w:eastAsia="nl-NL"/>
        </w:rPr>
        <w:t>22</w:t>
      </w:r>
      <w:r w:rsidRPr="009B3485">
        <w:rPr>
          <w:rFonts w:ascii="Arial" w:eastAsia="Times New Roman" w:hAnsi="Arial" w:cs="Arial"/>
          <w:b/>
          <w:bCs/>
          <w:color w:val="222222"/>
          <w:sz w:val="20"/>
          <w:szCs w:val="20"/>
          <w:lang w:eastAsia="nl-NL"/>
        </w:rPr>
        <w:t>:00 </w:t>
      </w:r>
      <w:r w:rsidRPr="009B3485">
        <w:rPr>
          <w:rFonts w:ascii="ArialMT" w:eastAsia="Times New Roman" w:hAnsi="ArialMT" w:cs="Arial"/>
          <w:color w:val="222222"/>
          <w:sz w:val="20"/>
          <w:szCs w:val="20"/>
          <w:lang w:eastAsia="nl-NL"/>
        </w:rPr>
        <w:t>Certificering en afsluiting.</w:t>
      </w:r>
    </w:p>
    <w:p w:rsidR="009B3485" w:rsidRPr="009B3485" w:rsidRDefault="009B3485" w:rsidP="009B3485">
      <w:pPr>
        <w:shd w:val="clear" w:color="auto" w:fill="FFFFFF"/>
        <w:rPr>
          <w:rFonts w:ascii="Arial" w:eastAsia="Times New Roman" w:hAnsi="Arial" w:cs="Arial"/>
          <w:color w:val="222222"/>
          <w:lang w:eastAsia="nl-NL"/>
        </w:rPr>
      </w:pPr>
    </w:p>
    <w:p w:rsidR="009B3485" w:rsidRPr="009B3485" w:rsidRDefault="009B3485" w:rsidP="009B3485">
      <w:pPr>
        <w:shd w:val="clear" w:color="auto" w:fill="FFFFFF"/>
        <w:rPr>
          <w:rFonts w:ascii="Arial" w:eastAsia="Times New Roman" w:hAnsi="Arial" w:cs="Arial"/>
          <w:color w:val="222222"/>
          <w:lang w:eastAsia="nl-NL"/>
        </w:rPr>
      </w:pPr>
      <w:r w:rsidRPr="009B3485">
        <w:rPr>
          <w:rFonts w:ascii="Arial" w:eastAsia="Times New Roman" w:hAnsi="Arial" w:cs="Arial"/>
          <w:b/>
          <w:bCs/>
          <w:color w:val="222222"/>
          <w:sz w:val="20"/>
          <w:szCs w:val="20"/>
          <w:lang w:eastAsia="nl-NL"/>
        </w:rPr>
        <w:t>Hulpmiddel</w:t>
      </w:r>
    </w:p>
    <w:p w:rsidR="009B3485" w:rsidRPr="009B3485" w:rsidRDefault="009B3485" w:rsidP="009B3485">
      <w:pPr>
        <w:shd w:val="clear" w:color="auto" w:fill="FFFFFF"/>
        <w:rPr>
          <w:rFonts w:ascii="Arial" w:eastAsia="Times New Roman" w:hAnsi="Arial" w:cs="Arial"/>
          <w:color w:val="222222"/>
          <w:lang w:eastAsia="nl-NL"/>
        </w:rPr>
      </w:pPr>
      <w:r w:rsidRPr="009B3485">
        <w:rPr>
          <w:rFonts w:ascii="ArialMT" w:eastAsia="Times New Roman" w:hAnsi="ArialMT" w:cs="Arial"/>
          <w:color w:val="222222"/>
          <w:sz w:val="20"/>
          <w:szCs w:val="20"/>
          <w:lang w:eastAsia="nl-NL"/>
        </w:rPr>
        <w:t>Opfrisvideo, Oefenpoppen, Checklist, AED-trainer, PowerPoint</w:t>
      </w:r>
    </w:p>
    <w:p w:rsidR="009B3485" w:rsidRDefault="009B3485"/>
    <w:sectPr w:rsidR="009B3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85"/>
    <w:rsid w:val="009B3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C459DB"/>
  <w15:chartTrackingRefBased/>
  <w15:docId w15:val="{A7F5C037-F75A-F546-B16C-ADE0E39F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B3485"/>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79509">
      <w:bodyDiv w:val="1"/>
      <w:marLeft w:val="0"/>
      <w:marRight w:val="0"/>
      <w:marTop w:val="0"/>
      <w:marBottom w:val="0"/>
      <w:divBdr>
        <w:top w:val="none" w:sz="0" w:space="0" w:color="auto"/>
        <w:left w:val="none" w:sz="0" w:space="0" w:color="auto"/>
        <w:bottom w:val="none" w:sz="0" w:space="0" w:color="auto"/>
        <w:right w:val="none" w:sz="0" w:space="0" w:color="auto"/>
      </w:divBdr>
      <w:divsChild>
        <w:div w:id="1970165685">
          <w:marLeft w:val="0"/>
          <w:marRight w:val="0"/>
          <w:marTop w:val="0"/>
          <w:marBottom w:val="0"/>
          <w:divBdr>
            <w:top w:val="none" w:sz="0" w:space="0" w:color="auto"/>
            <w:left w:val="none" w:sz="0" w:space="0" w:color="auto"/>
            <w:bottom w:val="none" w:sz="0" w:space="0" w:color="auto"/>
            <w:right w:val="none" w:sz="0" w:space="0" w:color="auto"/>
          </w:divBdr>
          <w:divsChild>
            <w:div w:id="661203207">
              <w:marLeft w:val="0"/>
              <w:marRight w:val="0"/>
              <w:marTop w:val="0"/>
              <w:marBottom w:val="0"/>
              <w:divBdr>
                <w:top w:val="none" w:sz="0" w:space="0" w:color="auto"/>
                <w:left w:val="none" w:sz="0" w:space="0" w:color="auto"/>
                <w:bottom w:val="none" w:sz="0" w:space="0" w:color="auto"/>
                <w:right w:val="none" w:sz="0" w:space="0" w:color="auto"/>
              </w:divBdr>
            </w:div>
          </w:divsChild>
        </w:div>
        <w:div w:id="739138396">
          <w:marLeft w:val="0"/>
          <w:marRight w:val="0"/>
          <w:marTop w:val="0"/>
          <w:marBottom w:val="0"/>
          <w:divBdr>
            <w:top w:val="none" w:sz="0" w:space="0" w:color="auto"/>
            <w:left w:val="none" w:sz="0" w:space="0" w:color="auto"/>
            <w:bottom w:val="none" w:sz="0" w:space="0" w:color="auto"/>
            <w:right w:val="none" w:sz="0" w:space="0" w:color="auto"/>
          </w:divBdr>
          <w:divsChild>
            <w:div w:id="1535653783">
              <w:marLeft w:val="0"/>
              <w:marRight w:val="0"/>
              <w:marTop w:val="0"/>
              <w:marBottom w:val="0"/>
              <w:divBdr>
                <w:top w:val="none" w:sz="0" w:space="0" w:color="auto"/>
                <w:left w:val="none" w:sz="0" w:space="0" w:color="auto"/>
                <w:bottom w:val="none" w:sz="0" w:space="0" w:color="auto"/>
                <w:right w:val="none" w:sz="0" w:space="0" w:color="auto"/>
              </w:divBdr>
            </w:div>
            <w:div w:id="11258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678</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Valentijn (0997143)</dc:creator>
  <cp:keywords/>
  <dc:description/>
  <cp:lastModifiedBy>Ginette Valentijn (0997143)</cp:lastModifiedBy>
  <cp:revision>1</cp:revision>
  <dcterms:created xsi:type="dcterms:W3CDTF">2020-11-13T10:55:00Z</dcterms:created>
  <dcterms:modified xsi:type="dcterms:W3CDTF">2020-11-13T11:00:00Z</dcterms:modified>
</cp:coreProperties>
</file>